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tbl>
      <w:tblPr>
        <w:tblW w:w="5000" w:type="pct"/>
        <w:tblInd w:w="0" w:type="dxa"/>
        <w:tblBorders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819" w:type="dxa"/>
            <w:vAlign w:val="top"/>
            <w:textDirection w:val="lrTb"/>
            <w:noWrap w:val="false"/>
          </w:tcPr>
          <w:p>
            <w:pPr>
              <w:pStyle w:val="1031"/>
              <w:pBdr/>
              <w:spacing/>
              <w:ind/>
              <w:jc w:val="left"/>
              <w:rPr>
                <w:highlight w:val="none"/>
              </w:rPr>
            </w:pPr>
            <w:r>
              <w:t xml:space="preserve">На бланке организации</w:t>
            </w:r>
            <w:r>
              <w:rPr>
                <w:highlight w:val="none"/>
              </w:rPr>
            </w:r>
          </w:p>
          <w:p>
            <w:pPr>
              <w:pStyle w:val="1031"/>
              <w:pBdr/>
              <w:spacing/>
              <w:ind/>
              <w:jc w:val="left"/>
              <w:rPr/>
            </w:pPr>
            <w:r>
              <w:rPr>
                <w:highlight w:val="none"/>
              </w:rPr>
              <w:t xml:space="preserve">Дата и исходящий номер</w:t>
            </w:r>
            <w:r>
              <w:rPr>
                <w:highlight w:val="none"/>
              </w:rPr>
            </w:r>
            <w:r/>
          </w:p>
        </w:tc>
        <w:tc>
          <w:tcPr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1031"/>
              <w:pBdr/>
              <w:spacing/>
              <w:ind/>
              <w:jc w:val="right"/>
              <w:rPr/>
            </w:pPr>
            <w:r>
              <w:t xml:space="preserve">Генеральному директору ЗАО «Орликов 5»</w:t>
            </w:r>
            <w:r/>
          </w:p>
          <w:p>
            <w:pPr>
              <w:pStyle w:val="1031"/>
              <w:pBdr/>
              <w:spacing/>
              <w:ind/>
              <w:jc w:val="right"/>
              <w:rPr/>
            </w:pPr>
            <w:r/>
            <w:r/>
          </w:p>
          <w:p>
            <w:pPr>
              <w:pStyle w:val="1031"/>
              <w:pBdr/>
              <w:spacing/>
              <w:ind/>
              <w:jc w:val="right"/>
              <w:rPr/>
            </w:pPr>
            <w:r>
              <w:t xml:space="preserve">А.Н. Алексеенко</w:t>
            </w:r>
            <w:r/>
          </w:p>
          <w:p>
            <w:pPr>
              <w:pStyle w:val="1031"/>
              <w:pBdr/>
              <w:spacing/>
              <w:ind/>
              <w:jc w:val="right"/>
              <w:rPr/>
            </w:pPr>
            <w:r>
              <w:t xml:space="preserve">e-mail: uprb@gutagroup.ru</w:t>
            </w:r>
            <w:r/>
          </w:p>
        </w:tc>
      </w:tr>
      <w:tr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39" w:type="dxa"/>
            <w:vAlign w:val="top"/>
            <w:vMerge w:val="restart"/>
            <w:textDirection w:val="lrTb"/>
            <w:noWrap w:val="false"/>
          </w:tcPr>
          <w:p>
            <w:pPr>
              <w:pStyle w:val="1031"/>
              <w:pBdr/>
              <w:spacing/>
              <w:ind/>
              <w:jc w:val="right"/>
              <w:rPr/>
            </w:pPr>
            <w:r/>
            <w:r/>
          </w:p>
        </w:tc>
      </w:tr>
      <w:tr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39" w:type="dxa"/>
            <w:vAlign w:val="top"/>
            <w:vMerge w:val="restart"/>
            <w:textDirection w:val="lrTb"/>
            <w:noWrap w:val="false"/>
          </w:tcPr>
          <w:p>
            <w:pPr>
              <w:pStyle w:val="1031"/>
              <w:pBdr/>
              <w:spacing/>
              <w:ind/>
              <w:jc w:val="right"/>
              <w:rPr/>
            </w:pPr>
            <w:r/>
            <w:r/>
          </w:p>
        </w:tc>
      </w:tr>
      <w:tr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39" w:type="dxa"/>
            <w:vAlign w:val="top"/>
            <w:vMerge w:val="restart"/>
            <w:textDirection w:val="lrTb"/>
            <w:noWrap w:val="false"/>
          </w:tcPr>
          <w:p>
            <w:pPr>
              <w:pStyle w:val="1031"/>
              <w:pBdr/>
              <w:spacing/>
              <w:ind/>
              <w:jc w:val="right"/>
              <w:rPr/>
            </w:pPr>
            <w:r/>
            <w:r/>
          </w:p>
        </w:tc>
      </w:tr>
      <w:tr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39" w:type="dxa"/>
            <w:vAlign w:val="top"/>
            <w:vMerge w:val="restart"/>
            <w:textDirection w:val="lrTb"/>
            <w:noWrap w:val="false"/>
          </w:tcPr>
          <w:p>
            <w:pPr>
              <w:pStyle w:val="917"/>
              <w:pBdr/>
              <w:spacing w:after="0" w:before="0"/>
              <w:ind w:right="0"/>
              <w:jc w:val="center"/>
              <w:rPr/>
            </w:pPr>
            <w:r>
              <w:rPr>
                <w:b/>
                <w:sz w:val="24"/>
                <w:szCs w:val="24"/>
                <w:u w:val="none"/>
              </w:rPr>
              <w:t xml:space="preserve">СОГЛАШЕНИЕ НА СОТРУДНИЧЕСТВО</w:t>
            </w:r>
            <w:r/>
          </w:p>
        </w:tc>
      </w:tr>
      <w:tr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39" w:type="dxa"/>
            <w:vAlign w:val="top"/>
            <w:vMerge w:val="restart"/>
            <w:textDirection w:val="lrTb"/>
            <w:noWrap w:val="false"/>
          </w:tcPr>
          <w:p>
            <w:pPr>
              <w:pStyle w:val="1031"/>
              <w:pBdr/>
              <w:spacing/>
              <w:ind/>
              <w:jc w:val="right"/>
              <w:rPr/>
            </w:pPr>
            <w:r/>
            <w:r/>
          </w:p>
        </w:tc>
      </w:tr>
      <w:tr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none" w:color="000000" w:sz="0" w:space="0"/>
            </w:tcBorders>
            <w:tcW w:w="9639" w:type="dxa"/>
            <w:vAlign w:val="top"/>
            <w:vMerge w:val="restart"/>
            <w:textDirection w:val="lrTb"/>
            <w:noWrap w:val="false"/>
          </w:tcPr>
          <w:p>
            <w:pPr>
              <w:pStyle w:val="1031"/>
              <w:pBdr/>
              <w:spacing/>
              <w:ind/>
              <w:jc w:val="left"/>
              <w:rPr/>
            </w:pPr>
            <w:r>
              <w:rPr>
                <w:sz w:val="24"/>
                <w:szCs w:val="24"/>
                <w:u w:val="none"/>
              </w:rPr>
              <w:t xml:space="preserve">Наименование организации</w:t>
            </w:r>
            <w:r/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none" w:color="000000" w:sz="0" w:space="0"/>
            </w:tcBorders>
            <w:tcW w:w="9639" w:type="dxa"/>
            <w:vAlign w:val="top"/>
            <w:vMerge w:val="restart"/>
            <w:textDirection w:val="lrTb"/>
            <w:noWrap w:val="false"/>
          </w:tcPr>
          <w:p>
            <w:pPr>
              <w:pStyle w:val="1031"/>
              <w:pBdr/>
              <w:spacing/>
              <w:ind/>
              <w:jc w:val="left"/>
              <w:rPr/>
            </w:pPr>
            <w:r>
              <w:rPr>
                <w:sz w:val="24"/>
                <w:szCs w:val="24"/>
                <w:u w:val="none"/>
              </w:rPr>
              <w:t xml:space="preserve">в лице</w:t>
            </w:r>
            <w:r/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39" w:type="dxa"/>
            <w:vAlign w:val="top"/>
            <w:vMerge w:val="restart"/>
            <w:textDirection w:val="lrTb"/>
            <w:noWrap w:val="false"/>
          </w:tcPr>
          <w:p>
            <w:pPr>
              <w:pStyle w:val="917"/>
              <w:pBdr/>
              <w:tabs>
                <w:tab w:val="left" w:leader="none" w:pos="851"/>
              </w:tabs>
              <w:spacing w:after="0" w:before="0"/>
              <w:ind w:right="0"/>
              <w:jc w:val="both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сообщаем о согласии у</w:t>
            </w:r>
            <w:r>
              <w:rPr>
                <w:sz w:val="24"/>
                <w:szCs w:val="24"/>
                <w:u w:val="none"/>
              </w:rPr>
              <w:t xml:space="preserve">частвовать в конкурсах на осуществления работ в области пожарной безопасности, гражданской обороны, защиты населения и территории от чрезвычайных ситуаций природного и техногенного характера, охраны труда, экологической безопасности, промышленной безопасно</w:t>
            </w:r>
            <w:r>
              <w:rPr>
                <w:sz w:val="24"/>
                <w:szCs w:val="24"/>
                <w:u w:val="none"/>
              </w:rPr>
              <w:t xml:space="preserve">сти, разработка паспортов безопасности, проведение пожарного аудита с квалификационным отбором на условиях, предложенных организатором и, в случае победы, готовы осуществить функции исполнителя (подрядчика, поставщика) по предмету конкурса.</w:t>
            </w:r>
            <w:r>
              <w:rPr>
                <w:sz w:val="24"/>
                <w:szCs w:val="24"/>
                <w:u w:val="none"/>
              </w:rPr>
            </w:r>
            <w:r>
              <w:rPr>
                <w:sz w:val="24"/>
                <w:szCs w:val="24"/>
                <w:u w:val="none"/>
              </w:rPr>
            </w:r>
          </w:p>
          <w:p>
            <w:pPr>
              <w:pStyle w:val="917"/>
              <w:numPr>
                <w:ilvl w:val="0"/>
                <w:numId w:val="0"/>
              </w:numPr>
              <w:pBdr/>
              <w:tabs>
                <w:tab w:val="left" w:leader="none" w:pos="851"/>
              </w:tabs>
              <w:spacing w:after="0" w:before="0"/>
              <w:ind w:right="0" w:firstLine="0" w:left="0"/>
              <w:jc w:val="both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Мы согласны с тем, что настоящей заявкой Вашей организации или её уполномоченным представителям предоставляютс</w:t>
            </w:r>
            <w:r>
              <w:rPr>
                <w:sz w:val="24"/>
                <w:szCs w:val="24"/>
                <w:u w:val="none"/>
              </w:rPr>
              <w:t xml:space="preserve">я полномочия наводить справки или проводить исследования с целью изучения отчетов, документов и сведений, представленных в связи с данной заявкой, и обращаться как к нам, так и к нашим банкирам и клиентам за разъяснениями финансовых и технических вопросов.</w:t>
            </w:r>
            <w:r>
              <w:rPr>
                <w:sz w:val="24"/>
                <w:szCs w:val="24"/>
                <w:u w:val="none"/>
              </w:rPr>
            </w:r>
            <w:r>
              <w:rPr>
                <w:sz w:val="24"/>
                <w:szCs w:val="24"/>
                <w:u w:val="none"/>
              </w:rPr>
            </w:r>
          </w:p>
          <w:p>
            <w:pPr>
              <w:pStyle w:val="917"/>
              <w:numPr>
                <w:ilvl w:val="0"/>
                <w:numId w:val="0"/>
              </w:numPr>
              <w:pBdr/>
              <w:tabs>
                <w:tab w:val="left" w:leader="none" w:pos="851"/>
              </w:tabs>
              <w:spacing w:after="0" w:before="0"/>
              <w:ind w:right="0" w:firstLine="0" w:left="0"/>
              <w:jc w:val="both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Настоящая заявка также служит разрешением любому лицу или уполномоченному представителю любого у</w:t>
            </w:r>
            <w:r>
              <w:rPr>
                <w:sz w:val="24"/>
                <w:szCs w:val="24"/>
                <w:u w:val="none"/>
              </w:rPr>
              <w:t xml:space="preserve">чреждения, на которое содержится ссылка в прилагаемой к настоящей заявке документации, предоставлять информацию, которую Вы сочтёте необходимой для проверки заявлений и сведений, содержащихся в заявке, или относящихся к нашим ресурсам, опыту и компетенции.</w:t>
            </w:r>
            <w:r>
              <w:rPr>
                <w:sz w:val="24"/>
                <w:szCs w:val="24"/>
                <w:u w:val="none"/>
              </w:rPr>
            </w:r>
            <w:r>
              <w:rPr>
                <w:sz w:val="24"/>
                <w:szCs w:val="24"/>
                <w:u w:val="none"/>
              </w:rPr>
            </w:r>
          </w:p>
          <w:p>
            <w:pPr>
              <w:pStyle w:val="917"/>
              <w:numPr>
                <w:ilvl w:val="0"/>
                <w:numId w:val="0"/>
              </w:numPr>
              <w:pBdr/>
              <w:tabs>
                <w:tab w:val="left" w:leader="none" w:pos="851"/>
              </w:tabs>
              <w:spacing w:after="0" w:before="0"/>
              <w:ind w:right="0" w:firstLine="0" w:left="0"/>
              <w:jc w:val="both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Мы гарантируем достоверность предоставляемых нами сведений.</w:t>
            </w:r>
            <w:r>
              <w:rPr>
                <w:sz w:val="24"/>
                <w:szCs w:val="24"/>
                <w:u w:val="none"/>
              </w:rPr>
            </w:r>
            <w:r>
              <w:rPr>
                <w:sz w:val="24"/>
                <w:szCs w:val="24"/>
                <w:u w:val="none"/>
              </w:rPr>
            </w:r>
          </w:p>
          <w:p>
            <w:pPr>
              <w:pStyle w:val="1031"/>
              <w:pBdr/>
              <w:spacing/>
              <w:ind/>
              <w:jc w:val="left"/>
              <w:rPr/>
            </w:pPr>
            <w:r>
              <w:rPr>
                <w:sz w:val="24"/>
                <w:szCs w:val="24"/>
                <w:u w:val="none"/>
              </w:rPr>
              <w:t xml:space="preserve">Сообщаем, что для оперативного уведомления нас по вопросам организационного характера и взаимодействия с организатором конкурса нами уполномочен</w:t>
            </w:r>
            <w:r>
              <w:rPr>
                <w:sz w:val="24"/>
                <w:szCs w:val="24"/>
                <w:u w:val="none"/>
              </w:rPr>
            </w:r>
            <w:r/>
          </w:p>
        </w:tc>
      </w:tr>
      <w:tr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none" w:color="000000" w:sz="0" w:space="0"/>
            </w:tcBorders>
            <w:tcW w:w="9639" w:type="dxa"/>
            <w:vAlign w:val="top"/>
            <w:vMerge w:val="restart"/>
            <w:textDirection w:val="lrTb"/>
            <w:noWrap w:val="false"/>
          </w:tcPr>
          <w:p>
            <w:pPr>
              <w:pStyle w:val="917"/>
              <w:pBdr/>
              <w:tabs>
                <w:tab w:val="left" w:leader="none" w:pos="851"/>
              </w:tabs>
              <w:spacing w:after="0" w:before="0"/>
              <w:ind w:right="0"/>
              <w:jc w:val="both"/>
              <w:rPr>
                <w:bCs/>
                <w:i/>
                <w:sz w:val="24"/>
                <w:szCs w:val="24"/>
                <w:u w:val="none"/>
              </w:rPr>
            </w:pPr>
            <w:r>
              <w:rPr>
                <w:i/>
                <w:iCs/>
                <w:sz w:val="24"/>
                <w:szCs w:val="24"/>
                <w:u w:val="none"/>
              </w:rPr>
            </w:r>
            <w:r>
              <w:rPr>
                <w:bCs/>
                <w:i/>
                <w:sz w:val="24"/>
                <w:szCs w:val="24"/>
                <w:u w:val="none"/>
              </w:rPr>
            </w:r>
            <w:r>
              <w:rPr>
                <w:bCs/>
                <w:i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39" w:type="dxa"/>
            <w:vAlign w:val="top"/>
            <w:vMerge w:val="restart"/>
            <w:textDirection w:val="lrTb"/>
            <w:noWrap w:val="false"/>
          </w:tcPr>
          <w:p>
            <w:pPr>
              <w:pStyle w:val="917"/>
              <w:pBdr/>
              <w:spacing w:after="0" w:before="0"/>
              <w:ind w:right="0"/>
              <w:jc w:val="center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 xml:space="preserve">(Ф.И.О., телефон и e-mail работника организации)</w:t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</w:tr>
      <w:tr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39" w:type="dxa"/>
            <w:vAlign w:val="top"/>
            <w:vMerge w:val="restart"/>
            <w:textDirection w:val="lrTb"/>
            <w:noWrap w:val="false"/>
          </w:tcPr>
          <w:p>
            <w:pPr>
              <w:pStyle w:val="917"/>
              <w:pBdr/>
              <w:spacing w:after="0" w:before="0"/>
              <w:ind w:right="0"/>
              <w:jc w:val="both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Все сведения о проведении конкурсов просим сообщать уполномоченному лицу.</w:t>
            </w:r>
            <w:r>
              <w:rPr>
                <w:sz w:val="24"/>
                <w:szCs w:val="24"/>
                <w:u w:val="none"/>
              </w:rPr>
            </w:r>
            <w:r>
              <w:rPr>
                <w:sz w:val="24"/>
                <w:szCs w:val="24"/>
                <w:u w:val="none"/>
              </w:rPr>
            </w:r>
          </w:p>
        </w:tc>
      </w:tr>
      <w:tr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39" w:type="dxa"/>
            <w:vAlign w:val="top"/>
            <w:vMerge w:val="restart"/>
            <w:textDirection w:val="lrTb"/>
            <w:noWrap w:val="false"/>
          </w:tcPr>
          <w:p>
            <w:pPr>
              <w:pStyle w:val="917"/>
              <w:pBdr/>
              <w:spacing w:after="0" w:before="0"/>
              <w:ind w:right="0"/>
              <w:jc w:val="both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</w:r>
            <w:r>
              <w:rPr>
                <w:sz w:val="24"/>
                <w:szCs w:val="24"/>
                <w:u w:val="none"/>
              </w:rPr>
            </w:r>
            <w:r>
              <w:rPr>
                <w:sz w:val="24"/>
                <w:szCs w:val="24"/>
                <w:u w:val="none"/>
              </w:rPr>
            </w:r>
          </w:p>
        </w:tc>
      </w:tr>
      <w:tr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39" w:type="dxa"/>
            <w:vAlign w:val="top"/>
            <w:vMerge w:val="restart"/>
            <w:textDirection w:val="lrTb"/>
            <w:noWrap w:val="false"/>
          </w:tcPr>
          <w:p>
            <w:pPr>
              <w:pStyle w:val="917"/>
              <w:numPr>
                <w:ilvl w:val="0"/>
                <w:numId w:val="0"/>
              </w:numPr>
              <w:pBdr/>
              <w:tabs>
                <w:tab w:val="left" w:leader="none" w:pos="851"/>
              </w:tabs>
              <w:spacing w:after="0" w:before="0"/>
              <w:ind w:right="0" w:firstLine="0" w:left="0"/>
              <w:jc w:val="both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Приложение: карточка организации соответствующего образца.</w:t>
            </w:r>
            <w:r>
              <w:rPr>
                <w:sz w:val="24"/>
                <w:szCs w:val="24"/>
                <w:u w:val="none"/>
              </w:rPr>
            </w:r>
            <w:r>
              <w:rPr>
                <w:sz w:val="24"/>
                <w:szCs w:val="24"/>
                <w:u w:val="none"/>
              </w:rPr>
            </w:r>
          </w:p>
        </w:tc>
      </w:tr>
      <w:tr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39" w:type="dxa"/>
            <w:vAlign w:val="top"/>
            <w:vMerge w:val="restart"/>
            <w:textDirection w:val="lrTb"/>
            <w:noWrap w:val="false"/>
          </w:tcPr>
          <w:p>
            <w:pPr>
              <w:pStyle w:val="917"/>
              <w:numPr>
                <w:ilvl w:val="0"/>
                <w:numId w:val="0"/>
              </w:numPr>
              <w:pBdr/>
              <w:tabs>
                <w:tab w:val="left" w:leader="none" w:pos="851"/>
              </w:tabs>
              <w:spacing w:after="0" w:before="0"/>
              <w:ind w:right="0" w:firstLine="0" w:left="0"/>
              <w:jc w:val="both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</w:r>
            <w:r>
              <w:rPr>
                <w:sz w:val="24"/>
                <w:szCs w:val="24"/>
                <w:u w:val="none"/>
              </w:rPr>
            </w:r>
            <w:r>
              <w:rPr>
                <w:sz w:val="24"/>
                <w:szCs w:val="24"/>
                <w:u w:val="none"/>
              </w:rPr>
            </w:r>
          </w:p>
        </w:tc>
      </w:tr>
      <w:tr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39" w:type="dxa"/>
            <w:vAlign w:val="top"/>
            <w:vMerge w:val="restart"/>
            <w:textDirection w:val="lrTb"/>
            <w:noWrap w:val="false"/>
          </w:tcPr>
          <w:p>
            <w:pPr>
              <w:pStyle w:val="917"/>
              <w:numPr>
                <w:ilvl w:val="0"/>
                <w:numId w:val="0"/>
              </w:numPr>
              <w:pBdr/>
              <w:tabs>
                <w:tab w:val="left" w:leader="none" w:pos="851"/>
              </w:tabs>
              <w:spacing w:after="0" w:before="0"/>
              <w:ind w:right="0" w:firstLine="0" w:left="0"/>
              <w:jc w:val="both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</w:r>
            <w:r>
              <w:rPr>
                <w:sz w:val="24"/>
                <w:szCs w:val="24"/>
                <w:u w:val="none"/>
              </w:rPr>
            </w:r>
            <w:r>
              <w:rPr>
                <w:sz w:val="24"/>
                <w:szCs w:val="24"/>
                <w:u w:val="none"/>
              </w:rPr>
            </w:r>
          </w:p>
        </w:tc>
      </w:tr>
      <w:tr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39" w:type="dxa"/>
            <w:vAlign w:val="top"/>
            <w:vMerge w:val="restart"/>
            <w:textDirection w:val="lrTb"/>
            <w:noWrap w:val="false"/>
          </w:tcPr>
          <w:p>
            <w:pPr>
              <w:pStyle w:val="917"/>
              <w:numPr>
                <w:ilvl w:val="0"/>
                <w:numId w:val="0"/>
              </w:numPr>
              <w:pBdr/>
              <w:tabs>
                <w:tab w:val="left" w:leader="none" w:pos="851"/>
              </w:tabs>
              <w:spacing w:after="0" w:before="0"/>
              <w:ind w:right="0" w:firstLine="0" w:left="0"/>
              <w:jc w:val="both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</w:r>
            <w:r>
              <w:rPr>
                <w:sz w:val="24"/>
                <w:szCs w:val="24"/>
                <w:u w:val="none"/>
              </w:rPr>
            </w:r>
            <w:r>
              <w:rPr>
                <w:sz w:val="24"/>
                <w:szCs w:val="24"/>
                <w:u w:val="none"/>
              </w:rPr>
            </w:r>
          </w:p>
        </w:tc>
      </w:tr>
      <w:tr>
        <w:trPr/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917"/>
              <w:numPr>
                <w:ilvl w:val="0"/>
                <w:numId w:val="0"/>
              </w:numPr>
              <w:pBdr/>
              <w:tabs>
                <w:tab w:val="left" w:leader="none" w:pos="851"/>
              </w:tabs>
              <w:spacing w:after="0" w:before="0"/>
              <w:ind w:right="0" w:firstLine="0" w:left="0"/>
              <w:jc w:val="both"/>
              <w:rPr>
                <w:bCs/>
                <w:i/>
                <w:sz w:val="24"/>
                <w:szCs w:val="24"/>
                <w:u w:val="none"/>
              </w:rPr>
            </w:pPr>
            <w:r>
              <w:rPr>
                <w:i/>
                <w:iCs/>
                <w:sz w:val="24"/>
                <w:szCs w:val="24"/>
                <w:u w:val="none"/>
              </w:rPr>
              <w:t xml:space="preserve">Руководитель организации</w:t>
            </w:r>
            <w:r>
              <w:rPr>
                <w:i/>
                <w:iCs/>
                <w:sz w:val="24"/>
                <w:szCs w:val="24"/>
                <w:u w:val="none"/>
              </w:rPr>
            </w:r>
            <w:r>
              <w:rPr>
                <w:bCs/>
                <w:i/>
                <w:sz w:val="24"/>
                <w:szCs w:val="24"/>
                <w:u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917"/>
              <w:numPr>
                <w:ilvl w:val="0"/>
                <w:numId w:val="0"/>
              </w:numPr>
              <w:pBdr/>
              <w:tabs>
                <w:tab w:val="left" w:leader="none" w:pos="851"/>
              </w:tabs>
              <w:spacing w:after="0" w:before="0"/>
              <w:ind w:right="0" w:firstLine="0" w:left="0"/>
              <w:jc w:val="right"/>
              <w:rPr>
                <w:bCs/>
                <w:i/>
                <w:sz w:val="24"/>
                <w:szCs w:val="24"/>
                <w:u w:val="none"/>
              </w:rPr>
            </w:pPr>
            <w:r>
              <w:rPr>
                <w:i/>
                <w:iCs/>
                <w:sz w:val="24"/>
                <w:szCs w:val="24"/>
                <w:u w:val="none"/>
              </w:rPr>
              <w:t xml:space="preserve">ФИО</w:t>
            </w:r>
            <w:r>
              <w:rPr>
                <w:i/>
                <w:iCs/>
                <w:sz w:val="24"/>
                <w:szCs w:val="24"/>
                <w:u w:val="none"/>
              </w:rPr>
            </w:r>
            <w:r>
              <w:rPr>
                <w:bCs/>
                <w:i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38" w:type="dxa"/>
            <w:vAlign w:val="top"/>
            <w:vMerge w:val="restart"/>
            <w:textDirection w:val="lrTb"/>
            <w:noWrap w:val="false"/>
          </w:tcPr>
          <w:p>
            <w:pPr>
              <w:pStyle w:val="917"/>
              <w:numPr>
                <w:ilvl w:val="0"/>
                <w:numId w:val="0"/>
              </w:numPr>
              <w:pBdr/>
              <w:tabs>
                <w:tab w:val="left" w:leader="none" w:pos="851"/>
              </w:tabs>
              <w:spacing w:after="0" w:before="0"/>
              <w:ind w:right="0" w:firstLine="0" w:left="0"/>
              <w:jc w:val="left"/>
              <w:rPr>
                <w:i/>
                <w:iCs/>
                <w:sz w:val="24"/>
                <w:szCs w:val="24"/>
                <w:u w:val="none"/>
              </w:rPr>
            </w:pPr>
            <w:r>
              <w:rPr>
                <w:i/>
                <w:iCs/>
                <w:sz w:val="24"/>
                <w:szCs w:val="24"/>
                <w:u w:val="none"/>
              </w:rPr>
              <w:t xml:space="preserve">м.п. и подпись Руководителя</w:t>
            </w:r>
            <w:r>
              <w:rPr>
                <w:i/>
                <w:iCs/>
                <w:sz w:val="24"/>
                <w:szCs w:val="24"/>
                <w:u w:val="none"/>
              </w:rPr>
            </w:r>
            <w:r>
              <w:rPr>
                <w:i/>
                <w:iCs/>
                <w:sz w:val="24"/>
                <w:szCs w:val="24"/>
                <w:u w:val="none"/>
              </w:rPr>
            </w:r>
          </w:p>
        </w:tc>
      </w:tr>
    </w:tbl>
    <w:p>
      <w:pPr>
        <w:pStyle w:val="917"/>
        <w:pBdr/>
        <w:tabs>
          <w:tab w:val="left" w:leader="none" w:pos="142"/>
        </w:tabs>
        <w:spacing/>
        <w:ind w:firstLine="360"/>
        <w:jc w:val="center"/>
        <w:rPr>
          <w:b/>
        </w:rPr>
      </w:pPr>
      <w:r>
        <w:rPr>
          <w:sz w:val="24"/>
          <w:szCs w:val="24"/>
          <w:u w:val="none"/>
        </w:rPr>
      </w:r>
      <w:r>
        <w:rPr>
          <w:b/>
        </w:rPr>
      </w:r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h="16838" w:orient="portrait" w:w="11906"/>
      <w:pgMar w:top="850" w:right="850" w:bottom="850" w:left="1417" w:header="709" w:footer="709" w:gutter="0"/>
      <w:pgNumType w:fmt="none" w:start="1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Droid Sans">
    <w:panose1 w:val="020B06060308040202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6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8265" cy="20320"/>
              <wp:effectExtent l="0" t="0" r="0" b="0"/>
              <wp:wrapSquare wrapText="bothSides"/>
              <wp:docPr id="1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88265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524288;o:allowoverlap:true;o:allowincell:false;mso-position-horizontal-relative:text;margin-left:0.00pt;mso-position-horizontal:absolute;mso-position-vertical-relative:text;margin-top:0.05pt;mso-position-vertical:absolute;width:6.95pt;height:1.60pt;mso-wrap-distance-left:9.00pt;mso-wrap-distance-top:0.00pt;mso-wrap-distance-right:9.00pt;mso-wrap-distance-bottom:0.00pt;visibility:visible;" fillcolor="#FFFFFF" strokecolor="#000000" strokeweight="0.74pt">
              <w10:wrap type="square"/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918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919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920"/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 w:val="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 w:cs="Wingdings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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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6">
    <w:name w:val="Table Grid"/>
    <w:basedOn w:val="91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Table Grid Light"/>
    <w:basedOn w:val="9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1"/>
    <w:basedOn w:val="9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2"/>
    <w:basedOn w:val="9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1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2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3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4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5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6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1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2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3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4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5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6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1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2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3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4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5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6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2">
    <w:name w:val="Heading 4"/>
    <w:basedOn w:val="917"/>
    <w:next w:val="917"/>
    <w:link w:val="87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3">
    <w:name w:val="Heading 5"/>
    <w:basedOn w:val="917"/>
    <w:next w:val="917"/>
    <w:link w:val="87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4">
    <w:name w:val="Heading 6"/>
    <w:basedOn w:val="917"/>
    <w:next w:val="917"/>
    <w:link w:val="87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5">
    <w:name w:val="Heading 7"/>
    <w:basedOn w:val="917"/>
    <w:next w:val="917"/>
    <w:link w:val="87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6">
    <w:name w:val="Heading 8"/>
    <w:basedOn w:val="917"/>
    <w:next w:val="917"/>
    <w:link w:val="87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7">
    <w:name w:val="Heading 9"/>
    <w:basedOn w:val="917"/>
    <w:next w:val="917"/>
    <w:link w:val="87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8" w:default="1">
    <w:name w:val="Default Paragraph Font"/>
    <w:uiPriority w:val="1"/>
    <w:semiHidden/>
    <w:unhideWhenUsed/>
    <w:pPr>
      <w:pBdr/>
      <w:spacing/>
      <w:ind/>
    </w:pPr>
  </w:style>
  <w:style w:type="numbering" w:styleId="869" w:default="1">
    <w:name w:val="No List"/>
    <w:uiPriority w:val="99"/>
    <w:semiHidden/>
    <w:unhideWhenUsed/>
    <w:pPr>
      <w:pBdr/>
      <w:spacing/>
      <w:ind/>
    </w:pPr>
  </w:style>
  <w:style w:type="character" w:styleId="870">
    <w:name w:val="Heading 1 Char"/>
    <w:basedOn w:val="868"/>
    <w:link w:val="91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1">
    <w:name w:val="Heading 2 Char"/>
    <w:basedOn w:val="868"/>
    <w:link w:val="9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2">
    <w:name w:val="Heading 3 Char"/>
    <w:basedOn w:val="868"/>
    <w:link w:val="92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3">
    <w:name w:val="Heading 4 Char"/>
    <w:basedOn w:val="868"/>
    <w:link w:val="86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4">
    <w:name w:val="Heading 5 Char"/>
    <w:basedOn w:val="868"/>
    <w:link w:val="8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5">
    <w:name w:val="Heading 6 Char"/>
    <w:basedOn w:val="868"/>
    <w:link w:val="86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6">
    <w:name w:val="Heading 7 Char"/>
    <w:basedOn w:val="868"/>
    <w:link w:val="86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7">
    <w:name w:val="Heading 8 Char"/>
    <w:basedOn w:val="868"/>
    <w:link w:val="8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8">
    <w:name w:val="Heading 9 Char"/>
    <w:basedOn w:val="868"/>
    <w:link w:val="86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9">
    <w:name w:val="Title"/>
    <w:basedOn w:val="917"/>
    <w:next w:val="917"/>
    <w:link w:val="88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0">
    <w:name w:val="Title Char"/>
    <w:basedOn w:val="868"/>
    <w:link w:val="87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1">
    <w:name w:val="Subtitle"/>
    <w:basedOn w:val="917"/>
    <w:next w:val="917"/>
    <w:link w:val="88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2">
    <w:name w:val="Subtitle Char"/>
    <w:basedOn w:val="868"/>
    <w:link w:val="88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3">
    <w:name w:val="Quote"/>
    <w:basedOn w:val="917"/>
    <w:next w:val="917"/>
    <w:link w:val="88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4">
    <w:name w:val="Quote Char"/>
    <w:basedOn w:val="868"/>
    <w:link w:val="88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5">
    <w:name w:val="List Paragraph"/>
    <w:basedOn w:val="917"/>
    <w:uiPriority w:val="34"/>
    <w:qFormat/>
    <w:pPr>
      <w:pBdr/>
      <w:spacing/>
      <w:ind w:left="720"/>
      <w:contextualSpacing w:val="true"/>
    </w:pPr>
  </w:style>
  <w:style w:type="character" w:styleId="886">
    <w:name w:val="Intense Emphasis"/>
    <w:basedOn w:val="86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7">
    <w:name w:val="Intense Quote"/>
    <w:basedOn w:val="917"/>
    <w:next w:val="917"/>
    <w:link w:val="88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8">
    <w:name w:val="Intense Quote Char"/>
    <w:basedOn w:val="868"/>
    <w:link w:val="88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9">
    <w:name w:val="Intense Reference"/>
    <w:basedOn w:val="86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0">
    <w:name w:val="No Spacing"/>
    <w:basedOn w:val="917"/>
    <w:uiPriority w:val="1"/>
    <w:qFormat/>
    <w:pPr>
      <w:pBdr/>
      <w:spacing w:after="0" w:line="240" w:lineRule="auto"/>
      <w:ind/>
    </w:pPr>
  </w:style>
  <w:style w:type="character" w:styleId="891">
    <w:name w:val="Subtle Emphasis"/>
    <w:basedOn w:val="86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2">
    <w:name w:val="Emphasis"/>
    <w:basedOn w:val="868"/>
    <w:uiPriority w:val="20"/>
    <w:qFormat/>
    <w:pPr>
      <w:pBdr/>
      <w:spacing/>
      <w:ind/>
    </w:pPr>
    <w:rPr>
      <w:i/>
      <w:iCs/>
    </w:rPr>
  </w:style>
  <w:style w:type="character" w:styleId="893">
    <w:name w:val="Strong"/>
    <w:basedOn w:val="868"/>
    <w:uiPriority w:val="22"/>
    <w:qFormat/>
    <w:pPr>
      <w:pBdr/>
      <w:spacing/>
      <w:ind/>
    </w:pPr>
    <w:rPr>
      <w:b/>
      <w:bCs/>
    </w:rPr>
  </w:style>
  <w:style w:type="character" w:styleId="894">
    <w:name w:val="Subtle Reference"/>
    <w:basedOn w:val="86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5">
    <w:name w:val="Book Title"/>
    <w:basedOn w:val="86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6">
    <w:name w:val="Header Char"/>
    <w:basedOn w:val="868"/>
    <w:link w:val="1017"/>
    <w:uiPriority w:val="99"/>
    <w:pPr>
      <w:pBdr/>
      <w:spacing/>
      <w:ind/>
    </w:pPr>
  </w:style>
  <w:style w:type="character" w:styleId="897">
    <w:name w:val="Footer Char"/>
    <w:basedOn w:val="868"/>
    <w:link w:val="1016"/>
    <w:uiPriority w:val="99"/>
    <w:pPr>
      <w:pBdr/>
      <w:spacing/>
      <w:ind/>
    </w:pPr>
  </w:style>
  <w:style w:type="character" w:styleId="898">
    <w:name w:val="Footnote Text Char"/>
    <w:basedOn w:val="868"/>
    <w:link w:val="1019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footnote reference"/>
    <w:basedOn w:val="868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17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Endnote Text Char"/>
    <w:basedOn w:val="868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endnote reference"/>
    <w:basedOn w:val="868"/>
    <w:uiPriority w:val="99"/>
    <w:semiHidden/>
    <w:unhideWhenUsed/>
    <w:pPr>
      <w:pBdr/>
      <w:spacing/>
      <w:ind/>
    </w:pPr>
    <w:rPr>
      <w:vertAlign w:val="superscript"/>
    </w:rPr>
  </w:style>
  <w:style w:type="character" w:styleId="903">
    <w:name w:val="Hyperlink"/>
    <w:basedOn w:val="86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4">
    <w:name w:val="FollowedHyperlink"/>
    <w:basedOn w:val="86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5">
    <w:name w:val="toc 1"/>
    <w:basedOn w:val="917"/>
    <w:next w:val="917"/>
    <w:uiPriority w:val="39"/>
    <w:unhideWhenUsed/>
    <w:pPr>
      <w:pBdr/>
      <w:spacing w:after="100"/>
      <w:ind/>
    </w:pPr>
  </w:style>
  <w:style w:type="paragraph" w:styleId="906">
    <w:name w:val="toc 2"/>
    <w:basedOn w:val="917"/>
    <w:next w:val="917"/>
    <w:uiPriority w:val="39"/>
    <w:unhideWhenUsed/>
    <w:pPr>
      <w:pBdr/>
      <w:spacing w:after="100"/>
      <w:ind w:left="220"/>
    </w:pPr>
  </w:style>
  <w:style w:type="paragraph" w:styleId="907">
    <w:name w:val="toc 3"/>
    <w:basedOn w:val="917"/>
    <w:next w:val="917"/>
    <w:uiPriority w:val="39"/>
    <w:unhideWhenUsed/>
    <w:pPr>
      <w:pBdr/>
      <w:spacing w:after="100"/>
      <w:ind w:left="440"/>
    </w:pPr>
  </w:style>
  <w:style w:type="paragraph" w:styleId="908">
    <w:name w:val="toc 4"/>
    <w:basedOn w:val="917"/>
    <w:next w:val="917"/>
    <w:uiPriority w:val="39"/>
    <w:unhideWhenUsed/>
    <w:pPr>
      <w:pBdr/>
      <w:spacing w:after="100"/>
      <w:ind w:left="660"/>
    </w:pPr>
  </w:style>
  <w:style w:type="paragraph" w:styleId="909">
    <w:name w:val="toc 5"/>
    <w:basedOn w:val="917"/>
    <w:next w:val="917"/>
    <w:uiPriority w:val="39"/>
    <w:unhideWhenUsed/>
    <w:pPr>
      <w:pBdr/>
      <w:spacing w:after="100"/>
      <w:ind w:left="880"/>
    </w:pPr>
  </w:style>
  <w:style w:type="paragraph" w:styleId="910">
    <w:name w:val="toc 6"/>
    <w:basedOn w:val="917"/>
    <w:next w:val="917"/>
    <w:uiPriority w:val="39"/>
    <w:unhideWhenUsed/>
    <w:pPr>
      <w:pBdr/>
      <w:spacing w:after="100"/>
      <w:ind w:left="1100"/>
    </w:pPr>
  </w:style>
  <w:style w:type="paragraph" w:styleId="911">
    <w:name w:val="toc 7"/>
    <w:basedOn w:val="917"/>
    <w:next w:val="917"/>
    <w:uiPriority w:val="39"/>
    <w:unhideWhenUsed/>
    <w:pPr>
      <w:pBdr/>
      <w:spacing w:after="100"/>
      <w:ind w:left="1320"/>
    </w:pPr>
  </w:style>
  <w:style w:type="paragraph" w:styleId="912">
    <w:name w:val="toc 8"/>
    <w:basedOn w:val="917"/>
    <w:next w:val="917"/>
    <w:uiPriority w:val="39"/>
    <w:unhideWhenUsed/>
    <w:pPr>
      <w:pBdr/>
      <w:spacing w:after="100"/>
      <w:ind w:left="1540"/>
    </w:pPr>
  </w:style>
  <w:style w:type="paragraph" w:styleId="913">
    <w:name w:val="toc 9"/>
    <w:basedOn w:val="917"/>
    <w:next w:val="917"/>
    <w:uiPriority w:val="39"/>
    <w:unhideWhenUsed/>
    <w:pPr>
      <w:pBdr/>
      <w:spacing w:after="100"/>
      <w:ind w:left="1760"/>
    </w:pPr>
  </w:style>
  <w:style w:type="paragraph" w:styleId="914">
    <w:name w:val="TOC Heading"/>
    <w:uiPriority w:val="39"/>
    <w:unhideWhenUsed/>
    <w:pPr>
      <w:pBdr/>
      <w:spacing/>
      <w:ind/>
    </w:pPr>
  </w:style>
  <w:style w:type="paragraph" w:styleId="915">
    <w:name w:val="table of figures"/>
    <w:basedOn w:val="917"/>
    <w:next w:val="917"/>
    <w:uiPriority w:val="99"/>
    <w:unhideWhenUsed/>
    <w:pPr>
      <w:pBdr/>
      <w:spacing w:after="0" w:afterAutospacing="0"/>
      <w:ind/>
    </w:pPr>
  </w:style>
  <w:style w:type="table" w:styleId="91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7" w:default="1">
    <w:name w:val="Normal"/>
    <w:next w:val="917"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918">
    <w:name w:val="Heading 1"/>
    <w:basedOn w:val="917"/>
    <w:next w:val="917"/>
    <w:pPr>
      <w:keepNext w:val="true"/>
      <w:numPr>
        <w:ilvl w:val="0"/>
        <w:numId w:val="1"/>
      </w:numPr>
      <w:pBdr/>
      <w:shd w:val="clear" w:color="auto" w:fill="ffffff"/>
      <w:spacing/>
      <w:ind w:right="53" w:firstLine="0" w:left="0"/>
      <w:jc w:val="center"/>
      <w:outlineLvl w:val="0"/>
    </w:pPr>
    <w:rPr>
      <w:b/>
      <w:bCs/>
      <w:color w:val="000000"/>
      <w:spacing w:val="-2"/>
      <w:sz w:val="28"/>
    </w:rPr>
  </w:style>
  <w:style w:type="paragraph" w:styleId="919">
    <w:name w:val="Heading 2"/>
    <w:basedOn w:val="917"/>
    <w:next w:val="917"/>
    <w:pPr>
      <w:keepNext w:val="true"/>
      <w:numPr>
        <w:ilvl w:val="1"/>
        <w:numId w:val="1"/>
      </w:numPr>
      <w:pBdr/>
      <w:shd w:val="clear" w:color="auto" w:fill="ffffff"/>
      <w:spacing w:line="274" w:lineRule="atLeast"/>
      <w:ind w:right="38" w:firstLine="720" w:left="0"/>
      <w:jc w:val="both"/>
      <w:outlineLvl w:val="1"/>
    </w:pPr>
    <w:rPr>
      <w:b/>
      <w:bCs/>
      <w:color w:val="000000"/>
      <w:spacing w:val="-10"/>
      <w:szCs w:val="26"/>
    </w:rPr>
  </w:style>
  <w:style w:type="paragraph" w:styleId="920">
    <w:name w:val="Heading 3"/>
    <w:basedOn w:val="917"/>
    <w:next w:val="917"/>
    <w:pPr>
      <w:keepNext w:val="true"/>
      <w:numPr>
        <w:ilvl w:val="2"/>
        <w:numId w:val="1"/>
      </w:numPr>
      <w:pBdr/>
      <w:spacing w:after="60" w:before="240"/>
      <w:ind/>
      <w:outlineLvl w:val="2"/>
    </w:pPr>
    <w:rPr>
      <w:rFonts w:ascii="Arial" w:hAnsi="Arial" w:cs="Arial"/>
      <w:b/>
      <w:bCs/>
      <w:sz w:val="26"/>
      <w:szCs w:val="26"/>
    </w:rPr>
  </w:style>
  <w:style w:type="character" w:styleId="921">
    <w:name w:val="WW8Num2z0"/>
    <w:next w:val="921"/>
    <w:link w:val="917"/>
    <w:pPr>
      <w:pBdr/>
      <w:spacing/>
      <w:ind/>
    </w:pPr>
  </w:style>
  <w:style w:type="character" w:styleId="922">
    <w:name w:val="WW8Num1z0"/>
    <w:next w:val="922"/>
    <w:link w:val="917"/>
    <w:pPr>
      <w:pBdr/>
      <w:spacing/>
      <w:ind/>
    </w:pPr>
    <w:rPr>
      <w:rFonts w:ascii="Times New Roman" w:hAnsi="Times New Roman" w:cs="Times New Roman"/>
    </w:rPr>
  </w:style>
  <w:style w:type="character" w:styleId="923">
    <w:name w:val="WW8Num3z0"/>
    <w:next w:val="923"/>
    <w:link w:val="917"/>
    <w:pPr>
      <w:pBdr/>
      <w:spacing/>
      <w:ind/>
    </w:pPr>
    <w:rPr>
      <w:rFonts w:ascii="Times New Roman" w:hAnsi="Times New Roman" w:eastAsia="Times New Roman" w:cs="Times New Roman"/>
    </w:rPr>
  </w:style>
  <w:style w:type="character" w:styleId="924">
    <w:name w:val="WW8Num3z1"/>
    <w:next w:val="924"/>
    <w:pPr>
      <w:pBdr/>
      <w:spacing/>
      <w:ind/>
    </w:pPr>
    <w:rPr>
      <w:rFonts w:ascii="Courier New" w:hAnsi="Courier New" w:cs="Courier New"/>
    </w:rPr>
  </w:style>
  <w:style w:type="character" w:styleId="925">
    <w:name w:val="WW8Num3z2"/>
    <w:next w:val="925"/>
    <w:link w:val="917"/>
    <w:pPr>
      <w:pBdr/>
      <w:spacing/>
      <w:ind/>
    </w:pPr>
    <w:rPr>
      <w:rFonts w:ascii="Wingdings" w:hAnsi="Wingdings" w:cs="Wingdings"/>
    </w:rPr>
  </w:style>
  <w:style w:type="character" w:styleId="926">
    <w:name w:val="WW8Num3z3"/>
    <w:next w:val="926"/>
    <w:link w:val="917"/>
    <w:pPr>
      <w:pBdr/>
      <w:spacing/>
      <w:ind/>
    </w:pPr>
    <w:rPr>
      <w:rFonts w:ascii="Symbol" w:hAnsi="Symbol" w:cs="Symbol"/>
    </w:rPr>
  </w:style>
  <w:style w:type="character" w:styleId="927">
    <w:name w:val="WW8Num4z0"/>
    <w:next w:val="927"/>
    <w:link w:val="917"/>
    <w:pPr>
      <w:pBdr/>
      <w:spacing/>
      <w:ind/>
    </w:pPr>
  </w:style>
  <w:style w:type="character" w:styleId="928">
    <w:name w:val="WW8Num5z0"/>
    <w:next w:val="928"/>
    <w:link w:val="917"/>
    <w:pPr>
      <w:pBdr/>
      <w:spacing/>
      <w:ind/>
    </w:pPr>
    <w:rPr>
      <w:rFonts w:ascii="Symbol" w:hAnsi="Symbol" w:cs="Symbol"/>
    </w:rPr>
  </w:style>
  <w:style w:type="character" w:styleId="929">
    <w:name w:val="WW8Num5z1"/>
    <w:next w:val="929"/>
    <w:link w:val="917"/>
    <w:pPr>
      <w:pBdr/>
      <w:spacing/>
      <w:ind/>
    </w:pPr>
    <w:rPr>
      <w:rFonts w:ascii="Courier New" w:hAnsi="Courier New" w:cs="Courier New"/>
    </w:rPr>
  </w:style>
  <w:style w:type="character" w:styleId="930">
    <w:name w:val="WW8Num5z2"/>
    <w:next w:val="930"/>
    <w:link w:val="917"/>
    <w:pPr>
      <w:pBdr/>
      <w:spacing/>
      <w:ind/>
    </w:pPr>
    <w:rPr>
      <w:rFonts w:ascii="Wingdings" w:hAnsi="Wingdings" w:cs="Wingdings"/>
    </w:rPr>
  </w:style>
  <w:style w:type="character" w:styleId="931">
    <w:name w:val="WW8Num6z0"/>
    <w:next w:val="931"/>
    <w:link w:val="917"/>
    <w:pPr>
      <w:pBdr/>
      <w:spacing/>
      <w:ind/>
    </w:pPr>
    <w:rPr>
      <w:rFonts w:ascii="Times New Roman" w:hAnsi="Times New Roman" w:eastAsia="Times New Roman" w:cs="Times New Roman"/>
    </w:rPr>
  </w:style>
  <w:style w:type="character" w:styleId="932">
    <w:name w:val="WW8Num6z1"/>
    <w:next w:val="932"/>
    <w:pPr>
      <w:pBdr/>
      <w:spacing/>
      <w:ind/>
    </w:pPr>
    <w:rPr>
      <w:rFonts w:ascii="Courier New" w:hAnsi="Courier New" w:cs="Courier New"/>
    </w:rPr>
  </w:style>
  <w:style w:type="character" w:styleId="933">
    <w:name w:val="WW8Num6z2"/>
    <w:next w:val="933"/>
    <w:link w:val="917"/>
    <w:pPr>
      <w:pBdr/>
      <w:spacing/>
      <w:ind/>
    </w:pPr>
    <w:rPr>
      <w:rFonts w:ascii="Wingdings" w:hAnsi="Wingdings" w:cs="Wingdings"/>
    </w:rPr>
  </w:style>
  <w:style w:type="character" w:styleId="934">
    <w:name w:val="WW8Num6z3"/>
    <w:next w:val="934"/>
    <w:link w:val="917"/>
    <w:pPr>
      <w:pBdr/>
      <w:spacing/>
      <w:ind/>
    </w:pPr>
    <w:rPr>
      <w:rFonts w:ascii="Symbol" w:hAnsi="Symbol" w:cs="Symbol"/>
    </w:rPr>
  </w:style>
  <w:style w:type="character" w:styleId="935">
    <w:name w:val="WW8Num7z0"/>
    <w:next w:val="935"/>
    <w:link w:val="917"/>
    <w:pPr>
      <w:pBdr/>
      <w:spacing/>
      <w:ind/>
    </w:pPr>
    <w:rPr>
      <w:rFonts w:ascii="Times New Roman" w:hAnsi="Times New Roman" w:eastAsia="Times New Roman" w:cs="Times New Roman"/>
    </w:rPr>
  </w:style>
  <w:style w:type="character" w:styleId="936">
    <w:name w:val="WW8Num7z1"/>
    <w:next w:val="936"/>
    <w:pPr>
      <w:pBdr/>
      <w:spacing/>
      <w:ind/>
    </w:pPr>
    <w:rPr>
      <w:rFonts w:ascii="Courier New" w:hAnsi="Courier New" w:cs="Courier New"/>
    </w:rPr>
  </w:style>
  <w:style w:type="character" w:styleId="937">
    <w:name w:val="WW8Num7z2"/>
    <w:next w:val="937"/>
    <w:link w:val="917"/>
    <w:pPr>
      <w:pBdr/>
      <w:spacing/>
      <w:ind/>
    </w:pPr>
    <w:rPr>
      <w:rFonts w:ascii="Wingdings" w:hAnsi="Wingdings" w:cs="Wingdings"/>
    </w:rPr>
  </w:style>
  <w:style w:type="character" w:styleId="938">
    <w:name w:val="WW8Num7z3"/>
    <w:next w:val="938"/>
    <w:link w:val="917"/>
    <w:pPr>
      <w:pBdr/>
      <w:spacing/>
      <w:ind/>
    </w:pPr>
    <w:rPr>
      <w:rFonts w:ascii="Symbol" w:hAnsi="Symbol" w:cs="Symbol"/>
    </w:rPr>
  </w:style>
  <w:style w:type="character" w:styleId="939">
    <w:name w:val="WW8Num9z0"/>
    <w:next w:val="939"/>
    <w:link w:val="917"/>
    <w:pPr>
      <w:pBdr/>
      <w:spacing/>
      <w:ind/>
    </w:pPr>
  </w:style>
  <w:style w:type="character" w:styleId="940">
    <w:name w:val="WW8Num10z0"/>
    <w:next w:val="940"/>
    <w:link w:val="917"/>
    <w:pPr>
      <w:pBdr/>
      <w:spacing/>
      <w:ind/>
    </w:pPr>
    <w:rPr>
      <w:rFonts w:ascii="Times New Roman" w:hAnsi="Times New Roman" w:cs="Times New Roman"/>
    </w:rPr>
  </w:style>
  <w:style w:type="character" w:styleId="941">
    <w:name w:val="WW8Num11z0"/>
    <w:next w:val="941"/>
    <w:link w:val="917"/>
    <w:pPr>
      <w:pBdr/>
      <w:spacing/>
      <w:ind/>
    </w:pPr>
    <w:rPr>
      <w:rFonts w:ascii="Symbol" w:hAnsi="Symbol" w:cs="Symbol"/>
    </w:rPr>
  </w:style>
  <w:style w:type="character" w:styleId="942">
    <w:name w:val="WW8Num11z1"/>
    <w:next w:val="942"/>
    <w:link w:val="917"/>
    <w:pPr>
      <w:pBdr/>
      <w:spacing/>
      <w:ind/>
    </w:pPr>
    <w:rPr>
      <w:rFonts w:ascii="Wingdings" w:hAnsi="Wingdings" w:cs="Wingdings"/>
    </w:rPr>
  </w:style>
  <w:style w:type="character" w:styleId="943">
    <w:name w:val="WW8Num11z4"/>
    <w:next w:val="943"/>
    <w:link w:val="917"/>
    <w:pPr>
      <w:pBdr/>
      <w:spacing/>
      <w:ind/>
    </w:pPr>
    <w:rPr>
      <w:rFonts w:ascii="Courier New" w:hAnsi="Courier New" w:cs="Courier New"/>
    </w:rPr>
  </w:style>
  <w:style w:type="character" w:styleId="944">
    <w:name w:val="WW8Num12z0"/>
    <w:next w:val="944"/>
    <w:link w:val="917"/>
    <w:pPr>
      <w:pBdr/>
      <w:spacing/>
      <w:ind/>
    </w:pPr>
    <w:rPr>
      <w:rFonts w:ascii="Symbol" w:hAnsi="Symbol" w:cs="Symbol"/>
    </w:rPr>
  </w:style>
  <w:style w:type="character" w:styleId="945">
    <w:name w:val="WW8Num12z1"/>
    <w:next w:val="945"/>
    <w:link w:val="917"/>
    <w:pPr>
      <w:pBdr/>
      <w:spacing/>
      <w:ind/>
    </w:pPr>
    <w:rPr>
      <w:rFonts w:ascii="Courier New" w:hAnsi="Courier New" w:cs="Courier New"/>
    </w:rPr>
  </w:style>
  <w:style w:type="character" w:styleId="946">
    <w:name w:val="WW8Num12z2"/>
    <w:next w:val="946"/>
    <w:link w:val="917"/>
    <w:pPr>
      <w:pBdr/>
      <w:spacing/>
      <w:ind/>
    </w:pPr>
    <w:rPr>
      <w:rFonts w:ascii="Wingdings" w:hAnsi="Wingdings" w:cs="Wingdings"/>
    </w:rPr>
  </w:style>
  <w:style w:type="character" w:styleId="947">
    <w:name w:val="WW8Num13z0"/>
    <w:next w:val="947"/>
    <w:link w:val="917"/>
    <w:pPr>
      <w:pBdr/>
      <w:spacing/>
      <w:ind/>
    </w:pPr>
  </w:style>
  <w:style w:type="character" w:styleId="948">
    <w:name w:val="WW8Num14z0"/>
    <w:next w:val="948"/>
    <w:link w:val="917"/>
    <w:pPr>
      <w:pBdr/>
      <w:spacing/>
      <w:ind/>
    </w:pPr>
  </w:style>
  <w:style w:type="character" w:styleId="949">
    <w:name w:val="WW8Num15z0"/>
    <w:next w:val="949"/>
    <w:link w:val="917"/>
    <w:pPr>
      <w:pBdr/>
      <w:spacing/>
      <w:ind/>
    </w:pPr>
    <w:rPr>
      <w:rFonts w:ascii="Symbol" w:hAnsi="Symbol" w:cs="Symbol"/>
    </w:rPr>
  </w:style>
  <w:style w:type="character" w:styleId="950">
    <w:name w:val="WW8Num15z1"/>
    <w:next w:val="950"/>
    <w:link w:val="917"/>
    <w:pPr>
      <w:pBdr/>
      <w:spacing/>
      <w:ind/>
    </w:pPr>
    <w:rPr>
      <w:rFonts w:ascii="Wingdings" w:hAnsi="Wingdings" w:cs="Wingdings"/>
    </w:rPr>
  </w:style>
  <w:style w:type="character" w:styleId="951">
    <w:name w:val="WW8Num15z4"/>
    <w:next w:val="951"/>
    <w:link w:val="917"/>
    <w:pPr>
      <w:pBdr/>
      <w:spacing/>
      <w:ind/>
    </w:pPr>
    <w:rPr>
      <w:rFonts w:ascii="Courier New" w:hAnsi="Courier New" w:cs="Courier New"/>
    </w:rPr>
  </w:style>
  <w:style w:type="character" w:styleId="952">
    <w:name w:val="WW8Num16z0"/>
    <w:next w:val="952"/>
    <w:link w:val="917"/>
    <w:pPr>
      <w:pBdr/>
      <w:spacing/>
      <w:ind/>
    </w:pPr>
    <w:rPr>
      <w:b w:val="0"/>
    </w:rPr>
  </w:style>
  <w:style w:type="character" w:styleId="953">
    <w:name w:val="WW8Num17z0"/>
    <w:next w:val="953"/>
    <w:link w:val="917"/>
    <w:pPr>
      <w:pBdr/>
      <w:spacing/>
      <w:ind/>
    </w:pPr>
    <w:rPr>
      <w:rFonts w:ascii="Times New Roman" w:hAnsi="Times New Roman" w:eastAsia="Times New Roman" w:cs="Times New Roman"/>
    </w:rPr>
  </w:style>
  <w:style w:type="character" w:styleId="954">
    <w:name w:val="WW8Num17z1"/>
    <w:next w:val="954"/>
    <w:pPr>
      <w:pBdr/>
      <w:spacing/>
      <w:ind/>
    </w:pPr>
    <w:rPr>
      <w:rFonts w:ascii="Courier New" w:hAnsi="Courier New" w:cs="Courier New"/>
    </w:rPr>
  </w:style>
  <w:style w:type="character" w:styleId="955">
    <w:name w:val="WW8Num17z2"/>
    <w:next w:val="955"/>
    <w:link w:val="917"/>
    <w:pPr>
      <w:pBdr/>
      <w:spacing/>
      <w:ind/>
    </w:pPr>
    <w:rPr>
      <w:rFonts w:ascii="Wingdings" w:hAnsi="Wingdings" w:cs="Wingdings"/>
    </w:rPr>
  </w:style>
  <w:style w:type="character" w:styleId="956">
    <w:name w:val="WW8Num17z3"/>
    <w:next w:val="956"/>
    <w:link w:val="917"/>
    <w:pPr>
      <w:pBdr/>
      <w:spacing/>
      <w:ind/>
    </w:pPr>
    <w:rPr>
      <w:rFonts w:ascii="Symbol" w:hAnsi="Symbol" w:cs="Symbol"/>
    </w:rPr>
  </w:style>
  <w:style w:type="character" w:styleId="957">
    <w:name w:val="WW8Num19z0"/>
    <w:next w:val="957"/>
    <w:link w:val="917"/>
    <w:pPr>
      <w:pBdr/>
      <w:spacing/>
      <w:ind/>
    </w:pPr>
  </w:style>
  <w:style w:type="character" w:styleId="958">
    <w:name w:val="WW8Num20z0"/>
    <w:next w:val="958"/>
    <w:link w:val="917"/>
    <w:pPr>
      <w:pBdr/>
      <w:spacing/>
      <w:ind/>
    </w:pPr>
    <w:rPr>
      <w:rFonts w:ascii="Symbol" w:hAnsi="Symbol" w:cs="Symbol"/>
    </w:rPr>
  </w:style>
  <w:style w:type="character" w:styleId="959">
    <w:name w:val="WW8Num20z1"/>
    <w:next w:val="959"/>
    <w:link w:val="917"/>
    <w:pPr>
      <w:pBdr/>
      <w:spacing/>
      <w:ind/>
    </w:pPr>
    <w:rPr>
      <w:rFonts w:ascii="Courier New" w:hAnsi="Courier New" w:cs="Courier New"/>
    </w:rPr>
  </w:style>
  <w:style w:type="character" w:styleId="960">
    <w:name w:val="WW8Num20z2"/>
    <w:next w:val="960"/>
    <w:link w:val="917"/>
    <w:pPr>
      <w:pBdr/>
      <w:spacing/>
      <w:ind/>
    </w:pPr>
    <w:rPr>
      <w:rFonts w:ascii="Wingdings" w:hAnsi="Wingdings" w:cs="Wingdings"/>
    </w:rPr>
  </w:style>
  <w:style w:type="character" w:styleId="961">
    <w:name w:val="WW8Num21z0"/>
    <w:next w:val="961"/>
    <w:link w:val="917"/>
    <w:pPr>
      <w:pBdr/>
      <w:spacing/>
      <w:ind/>
    </w:pPr>
    <w:rPr>
      <w:rFonts w:ascii="Symbol" w:hAnsi="Symbol" w:cs="Symbol"/>
    </w:rPr>
  </w:style>
  <w:style w:type="character" w:styleId="962">
    <w:name w:val="WW8Num21z1"/>
    <w:next w:val="962"/>
    <w:link w:val="917"/>
    <w:pPr>
      <w:pBdr/>
      <w:spacing/>
      <w:ind/>
    </w:pPr>
    <w:rPr>
      <w:rFonts w:ascii="Wingdings" w:hAnsi="Wingdings" w:cs="Wingdings"/>
    </w:rPr>
  </w:style>
  <w:style w:type="character" w:styleId="963">
    <w:name w:val="WW8Num21z4"/>
    <w:next w:val="963"/>
    <w:link w:val="917"/>
    <w:pPr>
      <w:pBdr/>
      <w:spacing/>
      <w:ind/>
    </w:pPr>
    <w:rPr>
      <w:rFonts w:ascii="Courier New" w:hAnsi="Courier New" w:cs="Courier New"/>
    </w:rPr>
  </w:style>
  <w:style w:type="character" w:styleId="964">
    <w:name w:val="WW8Num22z0"/>
    <w:next w:val="964"/>
    <w:link w:val="917"/>
    <w:pPr>
      <w:pBdr/>
      <w:spacing/>
      <w:ind/>
    </w:pPr>
    <w:rPr>
      <w:rFonts w:ascii="Symbol" w:hAnsi="Symbol" w:cs="Symbol"/>
    </w:rPr>
  </w:style>
  <w:style w:type="character" w:styleId="965">
    <w:name w:val="WW8Num22z1"/>
    <w:next w:val="965"/>
    <w:link w:val="917"/>
    <w:pPr>
      <w:pBdr/>
      <w:spacing/>
      <w:ind/>
    </w:pPr>
    <w:rPr>
      <w:rFonts w:ascii="Courier New" w:hAnsi="Courier New" w:cs="Courier New"/>
    </w:rPr>
  </w:style>
  <w:style w:type="character" w:styleId="966">
    <w:name w:val="WW8Num22z2"/>
    <w:next w:val="966"/>
    <w:link w:val="917"/>
    <w:pPr>
      <w:pBdr/>
      <w:spacing/>
      <w:ind/>
    </w:pPr>
    <w:rPr>
      <w:rFonts w:ascii="Wingdings" w:hAnsi="Wingdings" w:cs="Wingdings"/>
    </w:rPr>
  </w:style>
  <w:style w:type="character" w:styleId="967">
    <w:name w:val="WW8Num23z0"/>
    <w:next w:val="967"/>
    <w:link w:val="917"/>
    <w:pPr>
      <w:pBdr/>
      <w:spacing/>
      <w:ind/>
    </w:pPr>
    <w:rPr>
      <w:rFonts w:ascii="Symbol" w:hAnsi="Symbol" w:cs="Symbol"/>
    </w:rPr>
  </w:style>
  <w:style w:type="character" w:styleId="968">
    <w:name w:val="WW8Num23z1"/>
    <w:next w:val="968"/>
    <w:link w:val="917"/>
    <w:pPr>
      <w:pBdr/>
      <w:spacing/>
      <w:ind/>
    </w:pPr>
    <w:rPr>
      <w:rFonts w:ascii="Courier New" w:hAnsi="Courier New" w:cs="Courier New"/>
    </w:rPr>
  </w:style>
  <w:style w:type="character" w:styleId="969">
    <w:name w:val="WW8Num23z2"/>
    <w:next w:val="969"/>
    <w:link w:val="917"/>
    <w:pPr>
      <w:pBdr/>
      <w:spacing/>
      <w:ind/>
    </w:pPr>
    <w:rPr>
      <w:rFonts w:ascii="Wingdings" w:hAnsi="Wingdings" w:cs="Wingdings"/>
    </w:rPr>
  </w:style>
  <w:style w:type="character" w:styleId="970">
    <w:name w:val="WW8Num24z0"/>
    <w:next w:val="970"/>
    <w:link w:val="917"/>
    <w:pPr>
      <w:pBdr/>
      <w:spacing/>
      <w:ind/>
    </w:pPr>
  </w:style>
  <w:style w:type="character" w:styleId="971">
    <w:name w:val="WW8Num26z0"/>
    <w:next w:val="971"/>
    <w:link w:val="917"/>
    <w:pPr>
      <w:pBdr/>
      <w:spacing/>
      <w:ind/>
    </w:pPr>
    <w:rPr>
      <w:rFonts w:ascii="Times New Roman" w:hAnsi="Times New Roman" w:eastAsia="Times New Roman" w:cs="Times New Roman"/>
    </w:rPr>
  </w:style>
  <w:style w:type="character" w:styleId="972">
    <w:name w:val="WW8Num26z1"/>
    <w:next w:val="972"/>
    <w:pPr>
      <w:pBdr/>
      <w:spacing/>
      <w:ind/>
    </w:pPr>
    <w:rPr>
      <w:b w:val="0"/>
      <w:i w:val="0"/>
    </w:rPr>
  </w:style>
  <w:style w:type="character" w:styleId="973">
    <w:name w:val="WW8Num26z5"/>
    <w:next w:val="973"/>
    <w:link w:val="917"/>
    <w:pPr>
      <w:pBdr/>
      <w:spacing/>
      <w:ind/>
    </w:pPr>
    <w:rPr>
      <w:rFonts w:ascii="Wingdings" w:hAnsi="Wingdings" w:cs="Wingdings"/>
    </w:rPr>
  </w:style>
  <w:style w:type="character" w:styleId="974">
    <w:name w:val="WW8Num26z6"/>
    <w:next w:val="974"/>
    <w:link w:val="917"/>
    <w:pPr>
      <w:pBdr/>
      <w:spacing/>
      <w:ind/>
    </w:pPr>
    <w:rPr>
      <w:rFonts w:ascii="Symbol" w:hAnsi="Symbol" w:cs="Symbol"/>
    </w:rPr>
  </w:style>
  <w:style w:type="character" w:styleId="975">
    <w:name w:val="WW8Num26z7"/>
    <w:next w:val="975"/>
    <w:link w:val="917"/>
    <w:pPr>
      <w:pBdr/>
      <w:spacing/>
      <w:ind/>
    </w:pPr>
    <w:rPr>
      <w:rFonts w:ascii="Courier New" w:hAnsi="Courier New" w:cs="Courier New"/>
    </w:rPr>
  </w:style>
  <w:style w:type="character" w:styleId="976">
    <w:name w:val="WW8Num27z0"/>
    <w:next w:val="976"/>
    <w:link w:val="917"/>
    <w:pPr>
      <w:pBdr/>
      <w:spacing/>
      <w:ind/>
    </w:pPr>
  </w:style>
  <w:style w:type="character" w:styleId="977">
    <w:name w:val="WW8Num28z0"/>
    <w:next w:val="977"/>
    <w:link w:val="917"/>
    <w:pPr>
      <w:pBdr/>
      <w:spacing/>
      <w:ind/>
    </w:pPr>
    <w:rPr>
      <w:rFonts w:ascii="Times New Roman" w:hAnsi="Times New Roman" w:eastAsia="Times New Roman" w:cs="Times New Roman"/>
    </w:rPr>
  </w:style>
  <w:style w:type="character" w:styleId="978">
    <w:name w:val="WW8Num28z1"/>
    <w:next w:val="978"/>
    <w:pPr>
      <w:pBdr/>
      <w:spacing/>
      <w:ind/>
    </w:pPr>
    <w:rPr>
      <w:rFonts w:ascii="Courier New" w:hAnsi="Courier New" w:cs="Courier New"/>
    </w:rPr>
  </w:style>
  <w:style w:type="character" w:styleId="979">
    <w:name w:val="WW8Num28z2"/>
    <w:next w:val="979"/>
    <w:link w:val="917"/>
    <w:pPr>
      <w:pBdr/>
      <w:spacing/>
      <w:ind/>
    </w:pPr>
    <w:rPr>
      <w:rFonts w:ascii="Wingdings" w:hAnsi="Wingdings" w:cs="Wingdings"/>
    </w:rPr>
  </w:style>
  <w:style w:type="character" w:styleId="980">
    <w:name w:val="WW8Num28z3"/>
    <w:next w:val="980"/>
    <w:link w:val="917"/>
    <w:pPr>
      <w:pBdr/>
      <w:spacing/>
      <w:ind/>
    </w:pPr>
    <w:rPr>
      <w:rFonts w:ascii="Symbol" w:hAnsi="Symbol" w:cs="Symbol"/>
    </w:rPr>
  </w:style>
  <w:style w:type="character" w:styleId="981">
    <w:name w:val="WW8Num30z0"/>
    <w:next w:val="981"/>
    <w:link w:val="917"/>
    <w:pPr>
      <w:pBdr/>
      <w:spacing/>
      <w:ind/>
    </w:pPr>
  </w:style>
  <w:style w:type="character" w:styleId="982">
    <w:name w:val="WW8Num31z0"/>
    <w:next w:val="982"/>
    <w:link w:val="917"/>
    <w:pPr>
      <w:pBdr/>
      <w:spacing/>
      <w:ind/>
    </w:pPr>
    <w:rPr>
      <w:rFonts w:ascii="Times New Roman" w:hAnsi="Times New Roman" w:eastAsia="Times New Roman" w:cs="Times New Roman"/>
    </w:rPr>
  </w:style>
  <w:style w:type="character" w:styleId="983">
    <w:name w:val="WW8Num31z1"/>
    <w:next w:val="983"/>
    <w:pPr>
      <w:pBdr/>
      <w:spacing/>
      <w:ind/>
    </w:pPr>
    <w:rPr>
      <w:b w:val="0"/>
      <w:i w:val="0"/>
    </w:rPr>
  </w:style>
  <w:style w:type="character" w:styleId="984">
    <w:name w:val="WW8Num31z5"/>
    <w:next w:val="984"/>
    <w:link w:val="917"/>
    <w:pPr>
      <w:pBdr/>
      <w:spacing/>
      <w:ind/>
    </w:pPr>
    <w:rPr>
      <w:rFonts w:ascii="Wingdings" w:hAnsi="Wingdings" w:cs="Wingdings"/>
    </w:rPr>
  </w:style>
  <w:style w:type="character" w:styleId="985">
    <w:name w:val="WW8Num31z6"/>
    <w:next w:val="985"/>
    <w:link w:val="917"/>
    <w:pPr>
      <w:pBdr/>
      <w:spacing/>
      <w:ind/>
    </w:pPr>
    <w:rPr>
      <w:rFonts w:ascii="Symbol" w:hAnsi="Symbol" w:cs="Symbol"/>
    </w:rPr>
  </w:style>
  <w:style w:type="character" w:styleId="986">
    <w:name w:val="WW8Num31z7"/>
    <w:next w:val="986"/>
    <w:link w:val="917"/>
    <w:pPr>
      <w:pBdr/>
      <w:spacing/>
      <w:ind/>
    </w:pPr>
    <w:rPr>
      <w:rFonts w:ascii="Courier New" w:hAnsi="Courier New" w:cs="Courier New"/>
    </w:rPr>
  </w:style>
  <w:style w:type="character" w:styleId="987">
    <w:name w:val="WW8Num32z0"/>
    <w:next w:val="987"/>
    <w:link w:val="917"/>
    <w:pPr>
      <w:pBdr/>
      <w:spacing/>
      <w:ind/>
    </w:pPr>
  </w:style>
  <w:style w:type="character" w:styleId="988">
    <w:name w:val="WW8Num33z0"/>
    <w:next w:val="988"/>
    <w:link w:val="917"/>
    <w:pPr>
      <w:pBdr/>
      <w:spacing/>
      <w:ind/>
    </w:pPr>
    <w:rPr>
      <w:rFonts w:ascii="Times New Roman" w:hAnsi="Times New Roman" w:cs="Times New Roman"/>
    </w:rPr>
  </w:style>
  <w:style w:type="character" w:styleId="989">
    <w:name w:val="WW8Num35z0"/>
    <w:next w:val="989"/>
    <w:link w:val="917"/>
    <w:pPr>
      <w:pBdr/>
      <w:spacing/>
      <w:ind/>
    </w:pPr>
  </w:style>
  <w:style w:type="character" w:styleId="990">
    <w:name w:val="WW8Num36z0"/>
    <w:next w:val="990"/>
    <w:link w:val="917"/>
    <w:pPr>
      <w:pBdr/>
      <w:spacing/>
      <w:ind/>
    </w:pPr>
  </w:style>
  <w:style w:type="character" w:styleId="991">
    <w:name w:val="WW8Num37z0"/>
    <w:next w:val="991"/>
    <w:link w:val="917"/>
    <w:pPr>
      <w:pBdr/>
      <w:spacing/>
      <w:ind/>
    </w:pPr>
  </w:style>
  <w:style w:type="character" w:styleId="992">
    <w:name w:val="Основной шрифт абзаца"/>
    <w:next w:val="992"/>
    <w:link w:val="917"/>
    <w:pPr>
      <w:pBdr/>
      <w:spacing/>
      <w:ind/>
    </w:pPr>
  </w:style>
  <w:style w:type="character" w:styleId="993">
    <w:name w:val="Знак примечания"/>
    <w:next w:val="993"/>
    <w:link w:val="917"/>
    <w:pPr>
      <w:pBdr/>
      <w:spacing/>
      <w:ind/>
    </w:pPr>
    <w:rPr>
      <w:sz w:val="16"/>
      <w:szCs w:val="16"/>
    </w:rPr>
  </w:style>
  <w:style w:type="character" w:styleId="994">
    <w:name w:val="page number"/>
    <w:basedOn w:val="992"/>
    <w:next w:val="994"/>
    <w:link w:val="917"/>
    <w:pPr>
      <w:pBdr/>
      <w:spacing/>
      <w:ind/>
    </w:pPr>
  </w:style>
  <w:style w:type="character" w:styleId="995">
    <w:name w:val="Символ сноски"/>
    <w:next w:val="995"/>
    <w:link w:val="917"/>
    <w:pPr>
      <w:pBdr/>
      <w:spacing/>
      <w:ind/>
    </w:pPr>
    <w:rPr>
      <w:vertAlign w:val="superscript"/>
    </w:rPr>
  </w:style>
  <w:style w:type="character" w:styleId="996">
    <w:name w:val="Текст примечания Знак"/>
    <w:next w:val="996"/>
    <w:link w:val="917"/>
    <w:pPr>
      <w:pBdr/>
      <w:spacing/>
      <w:ind/>
    </w:pPr>
  </w:style>
  <w:style w:type="paragraph" w:styleId="997">
    <w:name w:val="Заголовок"/>
    <w:basedOn w:val="917"/>
    <w:next w:val="998"/>
    <w:link w:val="917"/>
    <w:pPr>
      <w:keepNext w:val="true"/>
      <w:pBdr/>
      <w:spacing w:after="120" w:before="240"/>
      <w:ind/>
    </w:pPr>
    <w:rPr>
      <w:rFonts w:ascii="Liberation Sans" w:hAnsi="Liberation Sans" w:eastAsia="Tahoma" w:cs="Droid Sans"/>
      <w:sz w:val="28"/>
      <w:szCs w:val="28"/>
    </w:rPr>
  </w:style>
  <w:style w:type="paragraph" w:styleId="998">
    <w:name w:val="Body Text"/>
    <w:basedOn w:val="917"/>
    <w:next w:val="998"/>
    <w:pPr>
      <w:pBdr/>
      <w:shd w:val="clear" w:color="auto" w:fill="ffffff"/>
      <w:spacing/>
      <w:ind w:right="53" w:firstLine="0" w:left="0"/>
    </w:pPr>
    <w:rPr>
      <w:color w:val="000000"/>
      <w:spacing w:val="-2"/>
    </w:rPr>
  </w:style>
  <w:style w:type="paragraph" w:styleId="999">
    <w:name w:val="List"/>
    <w:basedOn w:val="998"/>
    <w:next w:val="999"/>
    <w:link w:val="917"/>
    <w:pPr>
      <w:pBdr/>
      <w:spacing/>
      <w:ind/>
    </w:pPr>
    <w:rPr>
      <w:rFonts w:cs="Droid Sans"/>
    </w:rPr>
  </w:style>
  <w:style w:type="paragraph" w:styleId="1000">
    <w:name w:val="Caption"/>
    <w:basedOn w:val="917"/>
    <w:next w:val="1000"/>
    <w:link w:val="917"/>
    <w:pPr>
      <w:suppressLineNumbers w:val="true"/>
      <w:pBdr/>
      <w:spacing w:after="120" w:before="120"/>
      <w:ind/>
    </w:pPr>
    <w:rPr>
      <w:rFonts w:cs="Droid Sans"/>
      <w:i/>
      <w:iCs/>
      <w:sz w:val="24"/>
      <w:szCs w:val="24"/>
    </w:rPr>
  </w:style>
  <w:style w:type="paragraph" w:styleId="1001">
    <w:name w:val="Указатель"/>
    <w:basedOn w:val="917"/>
    <w:next w:val="1001"/>
    <w:pPr>
      <w:suppressLineNumbers w:val="true"/>
      <w:pBdr/>
      <w:spacing/>
      <w:ind/>
    </w:pPr>
    <w:rPr>
      <w:rFonts w:cs="Droid Sans"/>
    </w:rPr>
  </w:style>
  <w:style w:type="paragraph" w:styleId="1002">
    <w:name w:val="caption1"/>
    <w:basedOn w:val="917"/>
    <w:next w:val="1002"/>
    <w:link w:val="917"/>
    <w:pPr>
      <w:suppressLineNumbers w:val="true"/>
      <w:pBdr/>
      <w:spacing w:after="120" w:before="120"/>
      <w:ind/>
    </w:pPr>
    <w:rPr>
      <w:rFonts w:cs="Droid Sans"/>
      <w:i/>
      <w:iCs/>
      <w:sz w:val="24"/>
      <w:szCs w:val="24"/>
    </w:rPr>
  </w:style>
  <w:style w:type="paragraph" w:styleId="1003">
    <w:name w:val="caption11"/>
    <w:basedOn w:val="917"/>
    <w:next w:val="1003"/>
    <w:pPr>
      <w:suppressLineNumbers w:val="true"/>
      <w:pBdr/>
      <w:spacing w:after="120" w:before="120"/>
      <w:ind/>
    </w:pPr>
    <w:rPr>
      <w:rFonts w:cs="Droid Sans"/>
      <w:i/>
      <w:iCs/>
      <w:sz w:val="24"/>
      <w:szCs w:val="24"/>
    </w:rPr>
  </w:style>
  <w:style w:type="paragraph" w:styleId="1004">
    <w:name w:val="caption111"/>
    <w:basedOn w:val="917"/>
    <w:next w:val="1004"/>
    <w:pPr>
      <w:suppressLineNumbers w:val="true"/>
      <w:pBdr/>
      <w:spacing w:after="120" w:before="120"/>
      <w:ind/>
    </w:pPr>
    <w:rPr>
      <w:rFonts w:cs="Droid Sans"/>
      <w:i/>
      <w:iCs/>
      <w:sz w:val="24"/>
      <w:szCs w:val="24"/>
    </w:rPr>
  </w:style>
  <w:style w:type="paragraph" w:styleId="1005">
    <w:name w:val="caption1111"/>
    <w:basedOn w:val="917"/>
    <w:next w:val="1005"/>
    <w:pPr>
      <w:suppressLineNumbers w:val="true"/>
      <w:pBdr/>
      <w:spacing w:after="120" w:before="120"/>
      <w:ind/>
    </w:pPr>
    <w:rPr>
      <w:rFonts w:cs="Droid Sans"/>
      <w:i/>
      <w:iCs/>
      <w:sz w:val="24"/>
      <w:szCs w:val="24"/>
    </w:rPr>
  </w:style>
  <w:style w:type="paragraph" w:styleId="1006">
    <w:name w:val="caption11111"/>
    <w:basedOn w:val="917"/>
    <w:next w:val="1006"/>
    <w:pPr>
      <w:suppressLineNumbers w:val="true"/>
      <w:pBdr/>
      <w:spacing w:after="120" w:before="120"/>
      <w:ind/>
    </w:pPr>
    <w:rPr>
      <w:rFonts w:cs="Droid Sans"/>
      <w:i/>
      <w:iCs/>
      <w:sz w:val="24"/>
      <w:szCs w:val="24"/>
    </w:rPr>
  </w:style>
  <w:style w:type="paragraph" w:styleId="1007">
    <w:name w:val="caption111111"/>
    <w:basedOn w:val="917"/>
    <w:next w:val="1007"/>
    <w:pPr>
      <w:suppressLineNumbers w:val="true"/>
      <w:pBdr/>
      <w:spacing w:after="120" w:before="120"/>
      <w:ind/>
    </w:pPr>
    <w:rPr>
      <w:rFonts w:cs="Droid Sans"/>
      <w:i/>
      <w:iCs/>
      <w:sz w:val="24"/>
      <w:szCs w:val="24"/>
    </w:rPr>
  </w:style>
  <w:style w:type="paragraph" w:styleId="1008">
    <w:name w:val="caption1111111"/>
    <w:basedOn w:val="917"/>
    <w:next w:val="1008"/>
    <w:pPr>
      <w:suppressLineNumbers w:val="true"/>
      <w:pBdr/>
      <w:spacing w:after="120" w:before="120"/>
      <w:ind/>
    </w:pPr>
    <w:rPr>
      <w:rFonts w:cs="Droid Sans"/>
      <w:i/>
      <w:iCs/>
      <w:sz w:val="24"/>
      <w:szCs w:val="24"/>
    </w:rPr>
  </w:style>
  <w:style w:type="paragraph" w:styleId="1009">
    <w:name w:val="Body Text Indent"/>
    <w:basedOn w:val="917"/>
    <w:next w:val="1009"/>
    <w:pPr>
      <w:pBdr/>
      <w:shd w:val="clear" w:color="auto" w:fill="ffffff"/>
      <w:spacing w:line="274" w:lineRule="atLeast"/>
      <w:ind w:right="67" w:firstLine="658" w:left="0"/>
      <w:jc w:val="both"/>
    </w:pPr>
    <w:rPr>
      <w:color w:val="000000"/>
      <w:spacing w:val="-1"/>
    </w:rPr>
  </w:style>
  <w:style w:type="paragraph" w:styleId="1010">
    <w:name w:val="Цитата"/>
    <w:basedOn w:val="917"/>
    <w:next w:val="1010"/>
    <w:link w:val="917"/>
    <w:pPr>
      <w:pBdr/>
      <w:shd w:val="clear" w:color="auto" w:fill="ffffff"/>
      <w:spacing w:after="0" w:before="259" w:line="274" w:lineRule="atLeast"/>
      <w:ind w:right="29" w:firstLine="696" w:left="10"/>
      <w:jc w:val="both"/>
    </w:pPr>
    <w:rPr>
      <w:color w:val="000000"/>
      <w:szCs w:val="26"/>
    </w:rPr>
  </w:style>
  <w:style w:type="paragraph" w:styleId="1011">
    <w:name w:val="Основной текст с отступом 2"/>
    <w:basedOn w:val="917"/>
    <w:next w:val="1011"/>
    <w:link w:val="917"/>
    <w:pPr>
      <w:pBdr/>
      <w:shd w:val="clear" w:color="auto" w:fill="ffffff"/>
      <w:spacing w:line="274" w:lineRule="atLeast"/>
      <w:ind w:right="0" w:firstLine="668" w:left="0"/>
      <w:jc w:val="both"/>
    </w:pPr>
    <w:rPr>
      <w:color w:val="000000"/>
      <w:spacing w:val="-1"/>
    </w:rPr>
  </w:style>
  <w:style w:type="paragraph" w:styleId="1012">
    <w:name w:val="Основной текст с отступом 3"/>
    <w:basedOn w:val="917"/>
    <w:next w:val="1012"/>
    <w:link w:val="917"/>
    <w:pPr>
      <w:pBdr/>
      <w:shd w:val="clear" w:color="auto" w:fill="ffffff"/>
      <w:spacing w:line="274" w:lineRule="atLeast"/>
      <w:ind w:right="48" w:firstLine="634" w:left="0"/>
      <w:jc w:val="both"/>
    </w:pPr>
    <w:rPr>
      <w:color w:val="000000"/>
    </w:rPr>
  </w:style>
  <w:style w:type="paragraph" w:styleId="1013">
    <w:name w:val="Основной текст 2"/>
    <w:basedOn w:val="917"/>
    <w:next w:val="1013"/>
    <w:pPr>
      <w:pBdr/>
      <w:spacing/>
      <w:ind/>
      <w:jc w:val="both"/>
    </w:pPr>
  </w:style>
  <w:style w:type="paragraph" w:styleId="1014">
    <w:name w:val="Текст выноски"/>
    <w:basedOn w:val="917"/>
    <w:next w:val="1014"/>
    <w:pPr>
      <w:pBdr/>
      <w:spacing/>
      <w:ind/>
    </w:pPr>
    <w:rPr>
      <w:rFonts w:ascii="Tahoma" w:hAnsi="Tahoma" w:cs="Tahoma"/>
      <w:sz w:val="16"/>
      <w:szCs w:val="16"/>
    </w:rPr>
  </w:style>
  <w:style w:type="paragraph" w:styleId="1015">
    <w:name w:val="Header and Footer"/>
    <w:basedOn w:val="917"/>
    <w:next w:val="1015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1016">
    <w:name w:val="Footer"/>
    <w:basedOn w:val="917"/>
    <w:next w:val="1016"/>
    <w:link w:val="917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1017">
    <w:name w:val="Header"/>
    <w:basedOn w:val="917"/>
    <w:next w:val="1017"/>
    <w:link w:val="917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1018">
    <w:name w:val="Обычный + 13 пт"/>
    <w:basedOn w:val="917"/>
    <w:next w:val="1018"/>
    <w:link w:val="917"/>
    <w:pPr>
      <w:pBdr/>
      <w:spacing/>
      <w:ind w:right="0" w:firstLine="709" w:left="0"/>
      <w:jc w:val="both"/>
    </w:pPr>
    <w:rPr>
      <w:i/>
      <w:spacing w:val="-11"/>
      <w:sz w:val="26"/>
      <w:szCs w:val="26"/>
    </w:rPr>
  </w:style>
  <w:style w:type="paragraph" w:styleId="1019">
    <w:name w:val="footnote text"/>
    <w:basedOn w:val="917"/>
    <w:next w:val="1019"/>
    <w:link w:val="917"/>
    <w:pPr>
      <w:pBdr/>
      <w:spacing/>
      <w:ind/>
    </w:pPr>
    <w:rPr>
      <w:sz w:val="20"/>
      <w:szCs w:val="20"/>
    </w:rPr>
  </w:style>
  <w:style w:type="paragraph" w:styleId="1020">
    <w:name w:val="ConsNormal"/>
    <w:next w:val="1020"/>
    <w:link w:val="917"/>
    <w:pPr>
      <w:widowControl w:val="false"/>
      <w:pBdr/>
      <w:bidi w:val="false"/>
      <w:spacing/>
      <w:ind w:right="19772" w:firstLine="720" w:left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1021">
    <w:name w:val="ConsNonformat"/>
    <w:next w:val="1021"/>
    <w:pPr>
      <w:widowControl w:val="false"/>
      <w:pBdr/>
      <w:bidi w:val="false"/>
      <w:spacing/>
      <w:ind w:right="19772" w:firstLine="0" w:left="0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1022">
    <w:name w:val="ConsCell"/>
    <w:next w:val="1022"/>
    <w:pPr>
      <w:widowControl w:val="false"/>
      <w:pBdr/>
      <w:bidi w:val="false"/>
      <w:spacing/>
      <w:ind w:right="19772" w:firstLine="0" w:left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1023">
    <w:name w:val="Текст примечания"/>
    <w:basedOn w:val="917"/>
    <w:next w:val="1023"/>
    <w:pPr>
      <w:pBdr/>
      <w:spacing/>
      <w:ind/>
    </w:pPr>
    <w:rPr>
      <w:sz w:val="20"/>
      <w:szCs w:val="20"/>
    </w:rPr>
  </w:style>
  <w:style w:type="paragraph" w:styleId="1024">
    <w:name w:val="Тема примечания"/>
    <w:basedOn w:val="1023"/>
    <w:next w:val="1023"/>
    <w:link w:val="917"/>
    <w:pPr>
      <w:pBdr/>
      <w:spacing/>
      <w:ind/>
    </w:pPr>
    <w:rPr>
      <w:b/>
      <w:bCs/>
    </w:rPr>
  </w:style>
  <w:style w:type="paragraph" w:styleId="1025">
    <w:name w:val="Название объекта"/>
    <w:basedOn w:val="917"/>
    <w:next w:val="917"/>
    <w:link w:val="917"/>
    <w:pPr>
      <w:pBdr/>
      <w:spacing/>
      <w:ind/>
    </w:pPr>
    <w:rPr>
      <w:b/>
      <w:bCs/>
      <w:sz w:val="20"/>
      <w:szCs w:val="20"/>
    </w:rPr>
  </w:style>
  <w:style w:type="paragraph" w:styleId="1026">
    <w:name w:val=" Знак Знак Знак Знак Знак Знак Знак Знак Знак Знак"/>
    <w:basedOn w:val="917"/>
    <w:next w:val="1026"/>
    <w:link w:val="917"/>
    <w:pPr>
      <w:pBdr/>
      <w:spacing w:after="160" w:before="0" w:line="240" w:lineRule="exact"/>
      <w:ind/>
    </w:pPr>
    <w:rPr>
      <w:sz w:val="20"/>
      <w:szCs w:val="20"/>
    </w:rPr>
  </w:style>
  <w:style w:type="paragraph" w:styleId="1027">
    <w:name w:val="Основной текст 3"/>
    <w:basedOn w:val="917"/>
    <w:next w:val="1027"/>
    <w:link w:val="917"/>
    <w:pPr>
      <w:widowControl w:val="false"/>
      <w:pBdr/>
      <w:spacing w:after="120" w:before="0"/>
      <w:ind/>
    </w:pPr>
    <w:rPr>
      <w:sz w:val="16"/>
      <w:szCs w:val="16"/>
    </w:rPr>
  </w:style>
  <w:style w:type="paragraph" w:styleId="1028">
    <w:name w:val="Body Text 3"/>
    <w:basedOn w:val="917"/>
    <w:next w:val="1028"/>
    <w:link w:val="917"/>
    <w:pPr>
      <w:pBdr/>
      <w:spacing w:line="360" w:lineRule="auto"/>
      <w:ind/>
      <w:jc w:val="both"/>
    </w:pPr>
    <w:rPr>
      <w:szCs w:val="20"/>
    </w:rPr>
  </w:style>
  <w:style w:type="paragraph" w:styleId="1029">
    <w:name w:val="Рецензия"/>
    <w:next w:val="1029"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1030">
    <w:name w:val="Содержимое врезки"/>
    <w:basedOn w:val="917"/>
    <w:next w:val="1030"/>
    <w:pPr>
      <w:pBdr/>
      <w:spacing/>
      <w:ind/>
    </w:pPr>
  </w:style>
  <w:style w:type="paragraph" w:styleId="1031">
    <w:name w:val="Содержимое таблицы"/>
    <w:basedOn w:val="917"/>
    <w:next w:val="1031"/>
    <w:link w:val="917"/>
    <w:pPr>
      <w:widowControl w:val="false"/>
      <w:suppressLineNumbers w:val="true"/>
      <w:pBdr/>
      <w:spacing/>
      <w:ind/>
    </w:pPr>
  </w:style>
  <w:style w:type="paragraph" w:styleId="1032">
    <w:name w:val="Заголовок таблицы"/>
    <w:basedOn w:val="1031"/>
    <w:next w:val="1032"/>
    <w:link w:val="917"/>
    <w:pPr>
      <w:suppressLineNumbers w:val="true"/>
      <w:pBdr/>
      <w:spacing/>
      <w:ind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NAYadrennikova</dc:creator>
  <cp:revision>17</cp:revision>
  <dcterms:created xsi:type="dcterms:W3CDTF">2019-04-18T11:05:00Z</dcterms:created>
  <dcterms:modified xsi:type="dcterms:W3CDTF">2025-10-10T07:01:08Z</dcterms:modified>
</cp:coreProperties>
</file>